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EB" w:rsidRPr="00B239EB" w:rsidRDefault="00B239EB" w:rsidP="00B239EB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B239EB">
        <w:rPr>
          <w:b/>
          <w:color w:val="000000"/>
          <w:sz w:val="28"/>
          <w:szCs w:val="28"/>
        </w:rPr>
        <w:t>Перечень документов на льготное питание</w:t>
      </w:r>
    </w:p>
    <w:bookmarkEnd w:id="0"/>
    <w:p w:rsidR="00B239EB" w:rsidRDefault="00B239EB" w:rsidP="00B239EB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39EB" w:rsidRPr="00B239EB" w:rsidRDefault="00B239EB" w:rsidP="00B239EB">
      <w:pPr>
        <w:pStyle w:val="docdata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Для получения бесплатного и льготного питания в общеобразовательных организациях родителям (законным представителям) необходимо представить следующие документы: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1. Для детей-сирот, детей, оставшихся без попечения родителей: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заявление законного представителя;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копия постановления администрации города (района):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а) об установлении опеки (попечительства);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б) о создании приемной семьи.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2. Для детей-инвалидов и детей с ограниченными возможностями здоровья: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заявление родителя (законного представителя);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справка, подтверждающая факт установления инвалидности;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копия заключения РПМПК;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3. Для учащихся из малоимущих семей: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заявление родителя (законного представителя);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справка о доходах семьи, выданная исполнительным органом государственной власти Республики Бурятия в сфере социальной защиты  населения в установленном порядке либо справка подразделения РГУ «Центр социальной поддержки населения», подтверждающая выплату родителю (законному представителю) ежемесячного пособия на ребенка или государственной социальной помощи.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4. Для учащихся из многодетных семей: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заявление родителя (законного представителя);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справка многодетной семьи, выданная исполнительным органом государственной власти Республики Бурятия в сфере социальной защиты  населения либо другие документы, подтверждающие проживание ребенка в многодетной семье.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5. Для детей других категорий: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>- заявление родителя (законного представителя);</w:t>
      </w:r>
    </w:p>
    <w:p w:rsidR="00B239EB" w:rsidRPr="00B239EB" w:rsidRDefault="00B239EB" w:rsidP="00B239EB">
      <w:pPr>
        <w:pStyle w:val="a3"/>
        <w:spacing w:before="0" w:beforeAutospacing="0" w:after="0" w:afterAutospacing="0"/>
        <w:jc w:val="both"/>
      </w:pPr>
      <w:r w:rsidRPr="00B239EB">
        <w:rPr>
          <w:color w:val="000000"/>
          <w:sz w:val="28"/>
          <w:szCs w:val="28"/>
        </w:rPr>
        <w:t xml:space="preserve">- документы, подтверждающие нахождение ребенка в трудной жизненной ситуации. </w:t>
      </w:r>
    </w:p>
    <w:p w:rsidR="00B239EB" w:rsidRPr="00B239EB" w:rsidRDefault="00B239EB" w:rsidP="00B239EB">
      <w:pPr>
        <w:pStyle w:val="a3"/>
        <w:spacing w:before="0" w:beforeAutospacing="0" w:after="0" w:afterAutospacing="0"/>
      </w:pPr>
      <w:r w:rsidRPr="00B239EB">
        <w:t> </w:t>
      </w:r>
    </w:p>
    <w:p w:rsidR="00D7146A" w:rsidRPr="00B239EB" w:rsidRDefault="00D7146A">
      <w:pPr>
        <w:rPr>
          <w:rFonts w:ascii="Times New Roman" w:hAnsi="Times New Roman" w:cs="Times New Roman"/>
        </w:rPr>
      </w:pPr>
    </w:p>
    <w:sectPr w:rsidR="00D7146A" w:rsidRPr="00B239EB" w:rsidSect="00B239E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D"/>
    <w:rsid w:val="00B239EB"/>
    <w:rsid w:val="00D7146A"/>
    <w:rsid w:val="00F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43,bqiaagaaeyqcaaagiaiaaankjaaabvgkaaaaaaaaaaaaaaaaaaaaaaaaaaaaaaaaaaaaaaaaaaaaaaaaaaaaaaaaaaaaaaaaaaaaaaaaaaaaaaaaaaaaaaaaaaaaaaaaaaaaaaaaaaaaaaaaaaaaaaaaaaaaaaaaaaaaaaaaaaaaaaaaaaaaaaaaaaaaaaaaaaaaaaaaaaaaaaaaaaaaaaaaaaaaaaaaaaaaaaaa"/>
    <w:basedOn w:val="a"/>
    <w:rsid w:val="00B2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43,bqiaagaaeyqcaaagiaiaaankjaaabvgkaaaaaaaaaaaaaaaaaaaaaaaaaaaaaaaaaaaaaaaaaaaaaaaaaaaaaaaaaaaaaaaaaaaaaaaaaaaaaaaaaaaaaaaaaaaaaaaaaaaaaaaaaaaaaaaaaaaaaaaaaaaaaaaaaaaaaaaaaaaaaaaaaaaaaaaaaaaaaaaaaaaaaaaaaaaaaaaaaaaaaaaaaaaaaaaaaaaaaaaa"/>
    <w:basedOn w:val="a"/>
    <w:rsid w:val="00B2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2</cp:revision>
  <dcterms:created xsi:type="dcterms:W3CDTF">2023-02-02T14:38:00Z</dcterms:created>
  <dcterms:modified xsi:type="dcterms:W3CDTF">2023-02-02T14:38:00Z</dcterms:modified>
</cp:coreProperties>
</file>